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3C31" w14:textId="77777777" w:rsidR="00DF4D58" w:rsidRPr="00101F59" w:rsidRDefault="00DF4D58" w:rsidP="00DF4D58">
      <w:pPr>
        <w:spacing w:after="0"/>
        <w:jc w:val="center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 w:rsidRPr="00101F59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Proposal Template: Reactivation of Programs and Specializations</w:t>
      </w:r>
    </w:p>
    <w:p w14:paraId="7433DE04" w14:textId="77777777" w:rsidR="00A63C09" w:rsidRPr="00101F59" w:rsidRDefault="00A63C09" w:rsidP="00DF4D58">
      <w:pPr>
        <w:spacing w:after="0"/>
        <w:rPr>
          <w:rFonts w:ascii="Arial" w:hAnsi="Arial" w:cs="Arial"/>
          <w:sz w:val="23"/>
          <w:szCs w:val="23"/>
        </w:rPr>
      </w:pPr>
      <w:r w:rsidRPr="00101F59">
        <w:rPr>
          <w:rFonts w:ascii="Arial" w:hAnsi="Arial" w:cs="Arial"/>
          <w:sz w:val="23"/>
          <w:szCs w:val="23"/>
        </w:rPr>
        <w:t>Use this template for proposals to reactivate programs and specializations that have been suspended with ministry-approval</w:t>
      </w:r>
      <w:r w:rsidR="00DF4D58" w:rsidRPr="00101F59">
        <w:rPr>
          <w:rFonts w:ascii="Arial" w:hAnsi="Arial" w:cs="Arial"/>
          <w:sz w:val="23"/>
          <w:szCs w:val="23"/>
        </w:rPr>
        <w:t xml:space="preserve">. </w:t>
      </w:r>
    </w:p>
    <w:p w14:paraId="04D944D4" w14:textId="77777777" w:rsidR="00DF4D58" w:rsidRPr="00101F59" w:rsidRDefault="00DF4D58" w:rsidP="00DF4D58">
      <w:pPr>
        <w:spacing w:after="0"/>
        <w:rPr>
          <w:rFonts w:ascii="Arial" w:hAnsi="Arial" w:cs="Arial"/>
          <w:sz w:val="23"/>
          <w:szCs w:val="23"/>
        </w:rPr>
      </w:pPr>
      <w:r w:rsidRPr="00101F59">
        <w:rPr>
          <w:rFonts w:ascii="Arial" w:hAnsi="Arial" w:cs="Arial"/>
          <w:sz w:val="23"/>
          <w:szCs w:val="23"/>
        </w:rPr>
        <w:t>Institutions should:</w:t>
      </w:r>
    </w:p>
    <w:p w14:paraId="1E3238C8" w14:textId="77777777" w:rsidR="00DF4D58" w:rsidRPr="00101F59" w:rsidRDefault="00DF4D58" w:rsidP="00DF4D5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101F59">
        <w:rPr>
          <w:rFonts w:ascii="Arial" w:hAnsi="Arial" w:cs="Arial"/>
          <w:sz w:val="23"/>
          <w:szCs w:val="23"/>
        </w:rPr>
        <w:t>ensure that submission content is concise. Any additional information</w:t>
      </w:r>
      <w:r w:rsidR="00DC34EA" w:rsidRPr="00101F59">
        <w:rPr>
          <w:rFonts w:ascii="Arial" w:hAnsi="Arial" w:cs="Arial"/>
          <w:sz w:val="23"/>
          <w:szCs w:val="23"/>
        </w:rPr>
        <w:t xml:space="preserve"> may be </w:t>
      </w:r>
      <w:r w:rsidRPr="00101F59">
        <w:rPr>
          <w:rFonts w:ascii="Arial" w:hAnsi="Arial" w:cs="Arial"/>
          <w:sz w:val="23"/>
          <w:szCs w:val="23"/>
        </w:rPr>
        <w:t>appended;</w:t>
      </w:r>
    </w:p>
    <w:p w14:paraId="07B91A3D" w14:textId="77777777" w:rsidR="00DF4D58" w:rsidRPr="00101F59" w:rsidRDefault="00DF4D58" w:rsidP="00DF4D5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101F59">
        <w:rPr>
          <w:rFonts w:ascii="Arial" w:hAnsi="Arial" w:cs="Arial"/>
          <w:sz w:val="23"/>
          <w:szCs w:val="23"/>
        </w:rPr>
        <w:t>indicate “not applicable” when questions are not relevant to a particular proposal; and</w:t>
      </w:r>
    </w:p>
    <w:p w14:paraId="633057DF" w14:textId="77777777" w:rsidR="00DF4D58" w:rsidRPr="00101F59" w:rsidRDefault="00DF4D58" w:rsidP="00DF4D58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r w:rsidRPr="00101F59">
        <w:rPr>
          <w:rFonts w:ascii="Arial" w:hAnsi="Arial" w:cs="Arial"/>
          <w:sz w:val="23"/>
          <w:szCs w:val="23"/>
        </w:rPr>
        <w:t>ensure that applicable supporting documents are attached to the proposal</w:t>
      </w:r>
      <w:r w:rsidR="007D368D" w:rsidRPr="00101F59">
        <w:rPr>
          <w:rFonts w:ascii="Arial" w:hAnsi="Arial" w:cs="Arial"/>
          <w:sz w:val="23"/>
          <w:szCs w:val="23"/>
        </w:rPr>
        <w:t>.</w:t>
      </w:r>
    </w:p>
    <w:p w14:paraId="50A7EB50" w14:textId="77777777" w:rsidR="00DF4D58" w:rsidRPr="00101F59" w:rsidRDefault="00DF4D58" w:rsidP="00DF4D58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F4D58" w:rsidRPr="00101F59" w14:paraId="47A28A4F" w14:textId="77777777" w:rsidTr="000650CB">
        <w:tc>
          <w:tcPr>
            <w:tcW w:w="9776" w:type="dxa"/>
            <w:shd w:val="clear" w:color="auto" w:fill="BDD6EE" w:themeFill="accent1" w:themeFillTint="66"/>
          </w:tcPr>
          <w:p w14:paraId="54FB4C14" w14:textId="77777777" w:rsidR="00DF4D58" w:rsidRPr="00101F59" w:rsidRDefault="00DF4D58" w:rsidP="00A6157F">
            <w:pPr>
              <w:shd w:val="clear" w:color="auto" w:fill="BDD6EE" w:themeFill="accent1" w:themeFillTint="66"/>
              <w:ind w:right="38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SECTION A: PROPOSAL OVERVIEW</w:t>
            </w:r>
          </w:p>
        </w:tc>
      </w:tr>
    </w:tbl>
    <w:p w14:paraId="41A0D9E2" w14:textId="77777777" w:rsidR="00DF4D58" w:rsidRPr="00101F59" w:rsidRDefault="00DF4D58" w:rsidP="00DF4D58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14:paraId="52D37D21" w14:textId="77777777" w:rsidR="00DF4D58" w:rsidRPr="00101F59" w:rsidRDefault="00DF4D58" w:rsidP="00DF4D58">
      <w:pPr>
        <w:spacing w:after="0"/>
        <w:rPr>
          <w:rFonts w:ascii="Arial" w:hAnsi="Arial" w:cs="Arial"/>
          <w:b/>
          <w:sz w:val="23"/>
          <w:szCs w:val="23"/>
        </w:rPr>
      </w:pPr>
      <w:r w:rsidRPr="00101F59">
        <w:rPr>
          <w:rFonts w:ascii="Arial" w:hAnsi="Arial" w:cs="Arial"/>
          <w:b/>
          <w:sz w:val="23"/>
          <w:szCs w:val="23"/>
        </w:rPr>
        <w:t xml:space="preserve">Basic Information </w:t>
      </w:r>
      <w:r w:rsidRPr="00101F59">
        <w:rPr>
          <w:rFonts w:ascii="Arial" w:hAnsi="Arial" w:cs="Arial"/>
          <w:i/>
          <w:sz w:val="23"/>
          <w:szCs w:val="23"/>
        </w:rPr>
        <w:t>(Complete the table below)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2"/>
        <w:gridCol w:w="6259"/>
      </w:tblGrid>
      <w:tr w:rsidR="00DF4D58" w:rsidRPr="00101F59" w14:paraId="79282985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16744683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>Institution</w:t>
            </w:r>
          </w:p>
        </w:tc>
        <w:tc>
          <w:tcPr>
            <w:tcW w:w="6259" w:type="dxa"/>
            <w:vAlign w:val="center"/>
          </w:tcPr>
          <w:p w14:paraId="05C1DC2C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781A3B30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14CDD399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>Program Name</w:t>
            </w:r>
          </w:p>
        </w:tc>
        <w:tc>
          <w:tcPr>
            <w:tcW w:w="6259" w:type="dxa"/>
            <w:vAlign w:val="center"/>
          </w:tcPr>
          <w:p w14:paraId="373B46DC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190D95EA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215D9567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 xml:space="preserve">Specialization Name </w:t>
            </w:r>
          </w:p>
        </w:tc>
        <w:tc>
          <w:tcPr>
            <w:tcW w:w="6259" w:type="dxa"/>
            <w:vAlign w:val="center"/>
          </w:tcPr>
          <w:p w14:paraId="1E3958BA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712FC03C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393CEA48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 xml:space="preserve">Credential Awarded </w:t>
            </w:r>
          </w:p>
        </w:tc>
        <w:tc>
          <w:tcPr>
            <w:tcW w:w="6259" w:type="dxa"/>
            <w:vAlign w:val="center"/>
          </w:tcPr>
          <w:p w14:paraId="70F48F70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11657C94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4FEEA413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>Start date of suspension</w:t>
            </w:r>
          </w:p>
        </w:tc>
        <w:tc>
          <w:tcPr>
            <w:tcW w:w="6259" w:type="dxa"/>
            <w:vAlign w:val="center"/>
          </w:tcPr>
          <w:p w14:paraId="1119447F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015444E6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7D68F555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>End date of suspension</w:t>
            </w:r>
          </w:p>
        </w:tc>
        <w:tc>
          <w:tcPr>
            <w:tcW w:w="6259" w:type="dxa"/>
            <w:vAlign w:val="center"/>
          </w:tcPr>
          <w:p w14:paraId="3E98A73A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159A0535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18E3E374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</w:rPr>
              <w:t>Proposed date of reactivation</w:t>
            </w:r>
          </w:p>
        </w:tc>
        <w:tc>
          <w:tcPr>
            <w:tcW w:w="6259" w:type="dxa"/>
            <w:vAlign w:val="center"/>
          </w:tcPr>
          <w:p w14:paraId="79999FF2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</w:tbl>
    <w:p w14:paraId="50C68EE8" w14:textId="77777777" w:rsidR="00066130" w:rsidRPr="00101F59" w:rsidRDefault="00066130" w:rsidP="00513971">
      <w:pPr>
        <w:spacing w:after="0"/>
        <w:rPr>
          <w:rFonts w:ascii="Arial" w:hAnsi="Arial" w:cs="Arial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DF4D58" w:rsidRPr="00101F59" w14:paraId="3BB63539" w14:textId="77777777" w:rsidTr="00A6157F">
        <w:tc>
          <w:tcPr>
            <w:tcW w:w="9781" w:type="dxa"/>
            <w:shd w:val="clear" w:color="auto" w:fill="BDD6EE" w:themeFill="accent1" w:themeFillTint="66"/>
          </w:tcPr>
          <w:p w14:paraId="1751E476" w14:textId="77777777" w:rsidR="00DF4D58" w:rsidRPr="00101F59" w:rsidRDefault="00DF4D58" w:rsidP="007D368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Suspension Rationale</w:t>
            </w:r>
          </w:p>
        </w:tc>
      </w:tr>
      <w:tr w:rsidR="007D368D" w:rsidRPr="00101F59" w14:paraId="337A466E" w14:textId="77777777" w:rsidTr="00941423">
        <w:tc>
          <w:tcPr>
            <w:tcW w:w="9781" w:type="dxa"/>
          </w:tcPr>
          <w:p w14:paraId="58248D15" w14:textId="77777777" w:rsidR="007D368D" w:rsidRPr="00101F59" w:rsidRDefault="007D368D" w:rsidP="007D368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 xml:space="preserve">Summarize reasons for the suspension of the program. Attach historical </w:t>
            </w:r>
            <w:r w:rsidR="00165556">
              <w:rPr>
                <w:rFonts w:ascii="Arial" w:hAnsi="Arial" w:cs="Arial"/>
                <w:sz w:val="23"/>
                <w:szCs w:val="23"/>
              </w:rPr>
              <w:t xml:space="preserve">suspension? </w:t>
            </w:r>
            <w:r w:rsidRPr="00101F59">
              <w:rPr>
                <w:rFonts w:ascii="Arial" w:hAnsi="Arial" w:cs="Arial"/>
                <w:sz w:val="23"/>
                <w:szCs w:val="23"/>
              </w:rPr>
              <w:t>proposal, if relevant.</w:t>
            </w:r>
          </w:p>
          <w:p w14:paraId="0D4537CC" w14:textId="77777777" w:rsidR="007D368D" w:rsidRPr="00101F59" w:rsidRDefault="007D368D" w:rsidP="007D36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7450D" w:rsidRPr="00101F59" w14:paraId="39DE441F" w14:textId="77777777" w:rsidTr="002C4C73">
        <w:tc>
          <w:tcPr>
            <w:tcW w:w="9781" w:type="dxa"/>
          </w:tcPr>
          <w:p w14:paraId="74ECC213" w14:textId="77777777" w:rsidR="0027450D" w:rsidRPr="00101F59" w:rsidRDefault="0027450D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="000650CB"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DF4D58" w:rsidRPr="00101F59" w14:paraId="49E3E1D0" w14:textId="77777777" w:rsidTr="00DF4D58">
        <w:tc>
          <w:tcPr>
            <w:tcW w:w="9781" w:type="dxa"/>
            <w:shd w:val="clear" w:color="auto" w:fill="BDD6EE" w:themeFill="accent1" w:themeFillTint="66"/>
          </w:tcPr>
          <w:p w14:paraId="1EE81E6C" w14:textId="77777777" w:rsidR="00DF4D58" w:rsidRPr="00101F59" w:rsidRDefault="00DF4D58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Reactivation Rationale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101F59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7D368D" w:rsidRPr="00101F59" w14:paraId="034D4B16" w14:textId="77777777" w:rsidTr="003124C5">
        <w:tc>
          <w:tcPr>
            <w:tcW w:w="9781" w:type="dxa"/>
          </w:tcPr>
          <w:p w14:paraId="465AB477" w14:textId="77777777" w:rsidR="007D368D" w:rsidRPr="00101F59" w:rsidRDefault="007D368D" w:rsidP="007D36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Briefly describe how issues identified as the rationale for original suspension have been addressed.</w:t>
            </w:r>
          </w:p>
          <w:p w14:paraId="20CA1326" w14:textId="77777777" w:rsidR="007D368D" w:rsidRPr="00101F59" w:rsidRDefault="007D368D" w:rsidP="007D36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F4D58" w:rsidRPr="00101F59" w14:paraId="54DB0CC4" w14:textId="77777777" w:rsidTr="003D7429">
        <w:tc>
          <w:tcPr>
            <w:tcW w:w="9781" w:type="dxa"/>
          </w:tcPr>
          <w:p w14:paraId="474639E6" w14:textId="77777777" w:rsidR="00DF4D58" w:rsidRPr="00101F59" w:rsidRDefault="00DF4D58" w:rsidP="007D36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Lists reason(s)/benefit(s) for reactivating this program, including those related to student and labour market demand, when relevant:</w:t>
            </w:r>
          </w:p>
          <w:p w14:paraId="6C27FB28" w14:textId="77777777" w:rsidR="00DF4D58" w:rsidRPr="00101F59" w:rsidRDefault="00DF4D58" w:rsidP="007D36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7450D" w:rsidRPr="00101F59" w14:paraId="08F02177" w14:textId="77777777" w:rsidTr="003D7429">
        <w:tc>
          <w:tcPr>
            <w:tcW w:w="9781" w:type="dxa"/>
          </w:tcPr>
          <w:p w14:paraId="72858FF2" w14:textId="77777777" w:rsidR="0027450D" w:rsidRPr="00101F59" w:rsidRDefault="0027450D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="000650CB"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27450D" w:rsidRPr="00101F59" w14:paraId="6B0B2EC4" w14:textId="77777777" w:rsidTr="0027450D">
        <w:tc>
          <w:tcPr>
            <w:tcW w:w="9781" w:type="dxa"/>
            <w:shd w:val="clear" w:color="auto" w:fill="BDD6EE" w:themeFill="accent1" w:themeFillTint="66"/>
          </w:tcPr>
          <w:p w14:paraId="7F409117" w14:textId="77777777" w:rsidR="0027450D" w:rsidRPr="00101F59" w:rsidRDefault="0027450D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Program Description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101F59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27450D" w:rsidRPr="00101F59" w14:paraId="33BA09C0" w14:textId="77777777" w:rsidTr="00EB72D8">
        <w:tc>
          <w:tcPr>
            <w:tcW w:w="9781" w:type="dxa"/>
          </w:tcPr>
          <w:p w14:paraId="270E0885" w14:textId="77777777" w:rsidR="0027450D" w:rsidRPr="00101F59" w:rsidRDefault="0027450D" w:rsidP="007D36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Attach (as an appendix to this proposal) a concise program description document that includes:</w:t>
            </w:r>
          </w:p>
          <w:p w14:paraId="60699EC5" w14:textId="77777777" w:rsidR="0027450D" w:rsidRPr="00101F59" w:rsidRDefault="0027450D" w:rsidP="007D36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3-4 sentence calendar description of the prog</w:t>
            </w:r>
            <w:r w:rsidR="0071716E" w:rsidRPr="00101F59">
              <w:rPr>
                <w:rFonts w:ascii="Arial" w:hAnsi="Arial" w:cs="Arial"/>
                <w:sz w:val="23"/>
                <w:szCs w:val="23"/>
              </w:rPr>
              <w:t>ram and attach program of study;</w:t>
            </w:r>
          </w:p>
          <w:p w14:paraId="4EFCDE35" w14:textId="77777777" w:rsidR="0071716E" w:rsidRPr="00101F59" w:rsidRDefault="0071716E" w:rsidP="007D36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any substantive differences in program (e.g., credits, course sequencing, program delivery method, etc.) since time of suspension and proposed reactivation for the program;</w:t>
            </w:r>
          </w:p>
          <w:p w14:paraId="55E56DA5" w14:textId="77777777" w:rsidR="0071716E" w:rsidRPr="00101F59" w:rsidRDefault="0071716E" w:rsidP="007D36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currency of curriculum has been maintained for the reactivated program; and</w:t>
            </w:r>
          </w:p>
          <w:p w14:paraId="5DAC3D57" w14:textId="77777777" w:rsidR="0027450D" w:rsidRPr="00101F59" w:rsidRDefault="00033845" w:rsidP="007D36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lastRenderedPageBreak/>
              <w:t xml:space="preserve">If any, </w:t>
            </w:r>
            <w:r w:rsidR="0071716E" w:rsidRPr="00101F59">
              <w:rPr>
                <w:rFonts w:ascii="Arial" w:hAnsi="Arial" w:cs="Arial"/>
                <w:sz w:val="23"/>
                <w:szCs w:val="23"/>
              </w:rPr>
              <w:t>substantive differences in program learning outcomes at the time of suspension compared to the time of proposed reactivation. (</w:t>
            </w:r>
            <w:r w:rsidR="001C660D" w:rsidRPr="00101F59">
              <w:rPr>
                <w:rFonts w:ascii="Arial" w:hAnsi="Arial" w:cs="Arial"/>
                <w:sz w:val="23"/>
                <w:szCs w:val="23"/>
              </w:rPr>
              <w:t>Including</w:t>
            </w:r>
            <w:r w:rsidR="0071716E" w:rsidRPr="00101F59">
              <w:rPr>
                <w:rFonts w:ascii="Arial" w:hAnsi="Arial" w:cs="Arial"/>
                <w:sz w:val="23"/>
                <w:szCs w:val="23"/>
              </w:rPr>
              <w:t xml:space="preserve"> list of program learning outcomes to proposal.)</w:t>
            </w:r>
          </w:p>
        </w:tc>
      </w:tr>
      <w:tr w:rsidR="007D368D" w:rsidRPr="00101F59" w14:paraId="55C34287" w14:textId="77777777" w:rsidTr="003C1421">
        <w:tc>
          <w:tcPr>
            <w:tcW w:w="9781" w:type="dxa"/>
          </w:tcPr>
          <w:p w14:paraId="0314C7BF" w14:textId="77777777" w:rsidR="007D368D" w:rsidRPr="00101F59" w:rsidRDefault="007D368D" w:rsidP="007D36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lastRenderedPageBreak/>
              <w:t xml:space="preserve">Will this program be offered at any new location(s) (e.g., campus locations) different from that (or those) at the time of suspension?  </w:t>
            </w:r>
          </w:p>
          <w:p w14:paraId="4F3F9851" w14:textId="77777777" w:rsidR="007D368D" w:rsidRPr="00101F59" w:rsidRDefault="00852132" w:rsidP="009365B7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561942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Yes;</w:t>
            </w:r>
            <w:r w:rsidR="00AC06FF" w:rsidRPr="00101F59">
              <w:rPr>
                <w:rFonts w:ascii="Arial" w:hAnsi="Arial" w:cs="Arial"/>
                <w:sz w:val="23"/>
                <w:szCs w:val="23"/>
              </w:rPr>
              <w:t xml:space="preserve"> or</w:t>
            </w:r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183741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No</w:t>
            </w:r>
          </w:p>
        </w:tc>
      </w:tr>
      <w:tr w:rsidR="007D368D" w:rsidRPr="00101F59" w14:paraId="21DAD641" w14:textId="77777777" w:rsidTr="00D61508">
        <w:trPr>
          <w:trHeight w:val="581"/>
        </w:trPr>
        <w:tc>
          <w:tcPr>
            <w:tcW w:w="9781" w:type="dxa"/>
          </w:tcPr>
          <w:p w14:paraId="3EDC237D" w14:textId="77777777" w:rsidR="007D368D" w:rsidRPr="00101F59" w:rsidRDefault="007D368D" w:rsidP="007D36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 xml:space="preserve">If yes to the above question, identify new location(s).  </w:t>
            </w:r>
          </w:p>
          <w:p w14:paraId="1E4A4236" w14:textId="77777777" w:rsidR="007D368D" w:rsidRPr="00101F59" w:rsidRDefault="007D368D" w:rsidP="007D368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50CB" w:rsidRPr="00101F59" w14:paraId="1800BDAF" w14:textId="77777777" w:rsidTr="009649E1">
        <w:tc>
          <w:tcPr>
            <w:tcW w:w="9781" w:type="dxa"/>
          </w:tcPr>
          <w:p w14:paraId="635A3DC6" w14:textId="77777777" w:rsidR="00BC5AB0" w:rsidRPr="00101F59" w:rsidRDefault="000650CB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6F799380" w14:textId="77777777" w:rsidR="00DF4D58" w:rsidRPr="00101F59" w:rsidRDefault="00DF4D58" w:rsidP="000650CB">
      <w:pPr>
        <w:spacing w:after="0"/>
        <w:rPr>
          <w:rFonts w:ascii="Arial" w:hAnsi="Arial" w:cs="Arial"/>
        </w:rPr>
      </w:pPr>
    </w:p>
    <w:tbl>
      <w:tblPr>
        <w:tblStyle w:val="TableGrid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650CB" w:rsidRPr="00101F59" w14:paraId="2F6BE5CD" w14:textId="77777777" w:rsidTr="00A6157F">
        <w:tc>
          <w:tcPr>
            <w:tcW w:w="9776" w:type="dxa"/>
            <w:shd w:val="clear" w:color="auto" w:fill="BDD6EE" w:themeFill="accent1" w:themeFillTint="66"/>
          </w:tcPr>
          <w:p w14:paraId="261C86CB" w14:textId="77777777" w:rsidR="000650CB" w:rsidRPr="00101F59" w:rsidRDefault="000650CB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SECTION B: </w:t>
            </w:r>
            <w:r w:rsidR="00C83941" w:rsidRPr="00101F59">
              <w:rPr>
                <w:rFonts w:ascii="Arial" w:hAnsi="Arial" w:cs="Arial"/>
                <w:b/>
                <w:sz w:val="23"/>
                <w:szCs w:val="23"/>
              </w:rPr>
              <w:t>REACTIVATION CONSIDERATIONS</w:t>
            </w:r>
          </w:p>
        </w:tc>
      </w:tr>
    </w:tbl>
    <w:p w14:paraId="595BAAF5" w14:textId="77777777" w:rsidR="000650CB" w:rsidRPr="00101F59" w:rsidRDefault="00C83941" w:rsidP="00C83941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i/>
          <w:sz w:val="23"/>
          <w:szCs w:val="23"/>
        </w:rPr>
      </w:pPr>
      <w:r w:rsidRPr="00101F59">
        <w:rPr>
          <w:rFonts w:ascii="Arial" w:hAnsi="Arial" w:cs="Arial"/>
          <w:b/>
          <w:sz w:val="23"/>
          <w:szCs w:val="23"/>
        </w:rPr>
        <w:t xml:space="preserve">Enrolment Planning </w:t>
      </w:r>
      <w:r w:rsidRPr="00101F59">
        <w:rPr>
          <w:rFonts w:ascii="Arial" w:hAnsi="Arial" w:cs="Arial"/>
          <w:i/>
          <w:sz w:val="23"/>
          <w:szCs w:val="23"/>
        </w:rPr>
        <w:t>(Complete the table below as applicable)</w:t>
      </w:r>
    </w:p>
    <w:tbl>
      <w:tblPr>
        <w:tblStyle w:val="TableGrid"/>
        <w:tblW w:w="9781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418"/>
        <w:gridCol w:w="1275"/>
      </w:tblGrid>
      <w:tr w:rsidR="000650CB" w:rsidRPr="00101F59" w14:paraId="2CD65AF6" w14:textId="77777777" w:rsidTr="00A6157F">
        <w:trPr>
          <w:trHeight w:val="331"/>
        </w:trPr>
        <w:tc>
          <w:tcPr>
            <w:tcW w:w="28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CBA6FC4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Proposed Enrolment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75E8839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Pr="00101F59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st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 Year of Implementation 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9CBA43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Pr="00101F59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nd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 Year of Implementation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A28817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Pr="00101F59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rd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  Year of Implementation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4B957A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Pr="00101F59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th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 Year of Implementation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6BB228DB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Annual Ongoing</w:t>
            </w:r>
          </w:p>
        </w:tc>
      </w:tr>
      <w:tr w:rsidR="000650CB" w:rsidRPr="00101F59" w14:paraId="675B006B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C5D85" w14:textId="77777777" w:rsidR="000650CB" w:rsidRPr="00101F59" w:rsidRDefault="000650CB" w:rsidP="00D7494B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Total </w:t>
            </w:r>
            <w:r w:rsidR="005D1E9A" w:rsidRPr="00101F59">
              <w:rPr>
                <w:rFonts w:ascii="Arial" w:hAnsi="Arial" w:cs="Arial"/>
                <w:b/>
                <w:sz w:val="23"/>
                <w:szCs w:val="23"/>
              </w:rPr>
              <w:t>H</w:t>
            </w:r>
            <w:r w:rsidR="00D7494B" w:rsidRPr="00101F59">
              <w:rPr>
                <w:rFonts w:ascii="Arial" w:hAnsi="Arial" w:cs="Arial"/>
                <w:b/>
                <w:sz w:val="23"/>
                <w:szCs w:val="23"/>
              </w:rPr>
              <w:t>ead</w:t>
            </w:r>
            <w:r w:rsidR="00AC06FF" w:rsidRPr="00101F5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D7494B" w:rsidRPr="00101F59">
              <w:rPr>
                <w:rFonts w:ascii="Arial" w:hAnsi="Arial" w:cs="Arial"/>
                <w:b/>
                <w:sz w:val="23"/>
                <w:szCs w:val="23"/>
              </w:rPr>
              <w:t>count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C7C19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1C18B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AD214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A2859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3FACB6E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6AAC6A23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BF153" w14:textId="77777777" w:rsidR="000650CB" w:rsidRPr="00101F59" w:rsidRDefault="000650CB" w:rsidP="000650C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1</w:t>
            </w:r>
            <w:r w:rsidRPr="00101F59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D5B893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69474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9F0B2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3AC3D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9137641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43E6FEEC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0A856" w14:textId="77777777" w:rsidR="000650CB" w:rsidRPr="00101F59" w:rsidRDefault="000650CB" w:rsidP="000650C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2</w:t>
            </w:r>
            <w:r w:rsidRPr="00101F59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6F376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6D865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8956C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93E74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8BDC97A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11D71D17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E8705" w14:textId="77777777" w:rsidR="000650CB" w:rsidRPr="00101F59" w:rsidRDefault="000650CB" w:rsidP="000650C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3</w:t>
            </w:r>
            <w:r w:rsidRPr="00101F59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E71C9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FFCA85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90105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904B5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B65490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79E2378B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3A9BD" w14:textId="77777777" w:rsidR="000650CB" w:rsidRPr="00101F59" w:rsidRDefault="000650CB" w:rsidP="000650C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4</w:t>
            </w:r>
            <w:r w:rsidRPr="00101F59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37BD8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2F28B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FBFFA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48880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E45768F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2EB0CE07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79C967" w14:textId="77777777" w:rsidR="000650CB" w:rsidRPr="00101F59" w:rsidRDefault="000650CB" w:rsidP="000650C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5</w:t>
            </w:r>
            <w:r w:rsidRPr="00101F59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062A3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4E88D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A1AD3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3F3EF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7B1E526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7E5B4819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B99C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Anticipated No. of Graduates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720F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81DE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E203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680E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CE2A831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41B4D2CF" w14:textId="77777777" w:rsidTr="00A6157F">
        <w:trPr>
          <w:trHeight w:val="33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E9E14B" w14:textId="77777777" w:rsidR="000650CB" w:rsidRPr="00101F59" w:rsidRDefault="000650CB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3D74B79D" w14:textId="77777777" w:rsidR="007049F3" w:rsidRPr="00101F59" w:rsidRDefault="007049F3" w:rsidP="00A6157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mallCaps/>
                <w:sz w:val="23"/>
                <w:szCs w:val="23"/>
              </w:rPr>
            </w:pPr>
          </w:p>
        </w:tc>
      </w:tr>
    </w:tbl>
    <w:p w14:paraId="510821B2" w14:textId="77777777" w:rsidR="000650CB" w:rsidRPr="00101F59" w:rsidRDefault="000650CB" w:rsidP="001C660D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1C660D" w:rsidRPr="00101F59" w14:paraId="1D2E63B4" w14:textId="77777777" w:rsidTr="00BC5AB0">
        <w:tc>
          <w:tcPr>
            <w:tcW w:w="9923" w:type="dxa"/>
            <w:shd w:val="clear" w:color="auto" w:fill="BDD6EE" w:themeFill="accent1" w:themeFillTint="66"/>
          </w:tcPr>
          <w:p w14:paraId="536D24EC" w14:textId="77777777" w:rsidR="001C660D" w:rsidRPr="00101F59" w:rsidRDefault="001C660D" w:rsidP="007D36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</w:rPr>
              <w:t xml:space="preserve">Capacity </w:t>
            </w:r>
            <w:r w:rsidRPr="00101F59">
              <w:rPr>
                <w:rFonts w:ascii="Arial" w:hAnsi="Arial" w:cs="Arial"/>
                <w:i/>
              </w:rPr>
              <w:t>(Answer the following questions)</w:t>
            </w:r>
          </w:p>
        </w:tc>
      </w:tr>
      <w:tr w:rsidR="007D368D" w:rsidRPr="00101F59" w14:paraId="67456EC3" w14:textId="77777777" w:rsidTr="003D5452">
        <w:tc>
          <w:tcPr>
            <w:tcW w:w="9923" w:type="dxa"/>
          </w:tcPr>
          <w:p w14:paraId="17B3AE6F" w14:textId="77777777" w:rsidR="007D368D" w:rsidRPr="00101F59" w:rsidRDefault="007D368D" w:rsidP="007D368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Have there been any significant changes in staffing or facilities that would affect the institution’s capacity to deliver this program?</w:t>
            </w:r>
          </w:p>
          <w:p w14:paraId="63379B15" w14:textId="026B6B4F" w:rsidR="007D368D" w:rsidRPr="00101F59" w:rsidRDefault="00852132" w:rsidP="00852132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534793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Yes </w:t>
            </w:r>
            <w:r w:rsidR="00AC06FF" w:rsidRPr="00101F59">
              <w:rPr>
                <w:rFonts w:ascii="Arial" w:hAnsi="Arial" w:cs="Arial"/>
                <w:sz w:val="23"/>
                <w:szCs w:val="23"/>
              </w:rPr>
              <w:t xml:space="preserve">or </w:t>
            </w:r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3331833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C8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No</w:t>
            </w:r>
            <w:bookmarkStart w:id="0" w:name="_GoBack"/>
            <w:bookmarkEnd w:id="0"/>
          </w:p>
        </w:tc>
      </w:tr>
      <w:tr w:rsidR="007D368D" w:rsidRPr="00101F59" w14:paraId="5A388B56" w14:textId="77777777" w:rsidTr="000073D9">
        <w:tc>
          <w:tcPr>
            <w:tcW w:w="9923" w:type="dxa"/>
          </w:tcPr>
          <w:p w14:paraId="6DB70B86" w14:textId="77777777" w:rsidR="007D368D" w:rsidRPr="00101F59" w:rsidRDefault="007D368D" w:rsidP="007D368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If yes to the above question, briefly describe these changes.</w:t>
            </w:r>
          </w:p>
          <w:p w14:paraId="224207F8" w14:textId="77777777" w:rsidR="007D368D" w:rsidRPr="00101F59" w:rsidRDefault="007D368D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33845" w:rsidRPr="00101F59" w14:paraId="0FE05EC7" w14:textId="77777777" w:rsidTr="00BC5AB0">
        <w:tc>
          <w:tcPr>
            <w:tcW w:w="9923" w:type="dxa"/>
          </w:tcPr>
          <w:p w14:paraId="46463EB4" w14:textId="77777777" w:rsidR="007049F3" w:rsidRPr="00101F59" w:rsidRDefault="00033845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2DA0B489" w14:textId="77777777" w:rsidR="001C660D" w:rsidRPr="00101F59" w:rsidRDefault="001C660D" w:rsidP="000F0BC9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F52CC7" w:rsidRPr="00101F59" w14:paraId="603F3BB3" w14:textId="77777777" w:rsidTr="00F52CC7"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11C2262D" w14:textId="77777777" w:rsidR="00F52CC7" w:rsidRPr="00101F59" w:rsidRDefault="00F52CC7" w:rsidP="007D36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Budget and Tuition </w:t>
            </w:r>
            <w:r w:rsidRPr="00101F59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F52CC7" w:rsidRPr="00101F59" w14:paraId="25E8B08F" w14:textId="77777777" w:rsidTr="005B6D6F"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74E23A6F" w14:textId="77777777" w:rsidR="00F52CC7" w:rsidRPr="00101F59" w:rsidRDefault="00F52CC7" w:rsidP="007D36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Student Costs</w:t>
            </w:r>
            <w:r w:rsidRPr="00101F59">
              <w:rPr>
                <w:rFonts w:ascii="Arial" w:hAnsi="Arial" w:cs="Arial"/>
                <w:i/>
                <w:sz w:val="23"/>
                <w:szCs w:val="23"/>
              </w:rPr>
              <w:t xml:space="preserve"> (Complete the table below)</w:t>
            </w:r>
          </w:p>
        </w:tc>
      </w:tr>
      <w:tr w:rsidR="00F52CC7" w:rsidRPr="00101F59" w14:paraId="2DC7736C" w14:textId="77777777" w:rsidTr="00A6157F">
        <w:tc>
          <w:tcPr>
            <w:tcW w:w="5954" w:type="dxa"/>
            <w:tcBorders>
              <w:top w:val="single" w:sz="4" w:space="0" w:color="auto"/>
            </w:tcBorders>
            <w:hideMark/>
          </w:tcPr>
          <w:p w14:paraId="6ACA17B7" w14:textId="5AE54AE7" w:rsidR="00F52CC7" w:rsidRPr="00101F59" w:rsidRDefault="00F52CC7" w:rsidP="0016555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i/>
                <w:sz w:val="23"/>
                <w:szCs w:val="23"/>
              </w:rPr>
              <w:t>Tuition for program at time of suspension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hideMark/>
          </w:tcPr>
          <w:p w14:paraId="65FCC967" w14:textId="77777777" w:rsidR="00F52CC7" w:rsidRPr="00101F59" w:rsidRDefault="00F52CC7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 xml:space="preserve">$ </w:t>
            </w:r>
          </w:p>
        </w:tc>
      </w:tr>
      <w:tr w:rsidR="00F52CC7" w:rsidRPr="00101F59" w14:paraId="6C76B775" w14:textId="77777777" w:rsidTr="00A6157F">
        <w:tc>
          <w:tcPr>
            <w:tcW w:w="5954" w:type="dxa"/>
            <w:hideMark/>
          </w:tcPr>
          <w:p w14:paraId="57A3CB80" w14:textId="77777777" w:rsidR="00F52CC7" w:rsidRPr="00101F59" w:rsidRDefault="00F52CC7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i/>
                <w:sz w:val="23"/>
                <w:szCs w:val="23"/>
              </w:rPr>
              <w:t>Proposed tuition for reactivated program</w:t>
            </w:r>
          </w:p>
        </w:tc>
        <w:tc>
          <w:tcPr>
            <w:tcW w:w="3969" w:type="dxa"/>
            <w:hideMark/>
          </w:tcPr>
          <w:p w14:paraId="41C2E277" w14:textId="77777777" w:rsidR="00F52CC7" w:rsidRPr="00101F59" w:rsidRDefault="00F52CC7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$</w:t>
            </w:r>
          </w:p>
        </w:tc>
      </w:tr>
      <w:tr w:rsidR="00F52CC7" w:rsidRPr="00101F59" w14:paraId="4C60792C" w14:textId="77777777" w:rsidTr="00A6157F">
        <w:tc>
          <w:tcPr>
            <w:tcW w:w="5954" w:type="dxa"/>
            <w:hideMark/>
          </w:tcPr>
          <w:p w14:paraId="2169079B" w14:textId="77777777" w:rsidR="00F52CC7" w:rsidRPr="00101F59" w:rsidRDefault="00F52CC7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i/>
                <w:sz w:val="23"/>
                <w:szCs w:val="23"/>
              </w:rPr>
              <w:t>Estimated student fees for reactivated program</w:t>
            </w:r>
          </w:p>
        </w:tc>
        <w:tc>
          <w:tcPr>
            <w:tcW w:w="3969" w:type="dxa"/>
            <w:hideMark/>
          </w:tcPr>
          <w:p w14:paraId="555581C6" w14:textId="77777777" w:rsidR="00F52CC7" w:rsidRPr="00101F59" w:rsidRDefault="00F52CC7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$</w:t>
            </w:r>
          </w:p>
        </w:tc>
      </w:tr>
      <w:tr w:rsidR="00F52CC7" w:rsidRPr="00101F59" w14:paraId="1FB9BE14" w14:textId="77777777" w:rsidTr="00A6157F">
        <w:tc>
          <w:tcPr>
            <w:tcW w:w="5954" w:type="dxa"/>
            <w:hideMark/>
          </w:tcPr>
          <w:p w14:paraId="2C156A92" w14:textId="77777777" w:rsidR="00F52CC7" w:rsidRPr="00101F59" w:rsidRDefault="00F52CC7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i/>
                <w:sz w:val="23"/>
                <w:szCs w:val="23"/>
              </w:rPr>
              <w:t xml:space="preserve">Estimated supplies/textbooks costs </w:t>
            </w:r>
          </w:p>
        </w:tc>
        <w:tc>
          <w:tcPr>
            <w:tcW w:w="3969" w:type="dxa"/>
            <w:hideMark/>
          </w:tcPr>
          <w:p w14:paraId="4CA637DC" w14:textId="77777777" w:rsidR="00F52CC7" w:rsidRPr="00101F59" w:rsidRDefault="00F52CC7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$</w:t>
            </w:r>
          </w:p>
        </w:tc>
      </w:tr>
      <w:tr w:rsidR="00F52CC7" w:rsidRPr="00101F59" w14:paraId="7F122BAA" w14:textId="77777777" w:rsidTr="00A6157F">
        <w:tc>
          <w:tcPr>
            <w:tcW w:w="9923" w:type="dxa"/>
            <w:gridSpan w:val="2"/>
          </w:tcPr>
          <w:p w14:paraId="33BDBFDC" w14:textId="297753D7" w:rsidR="00F52CC7" w:rsidRPr="00101F59" w:rsidRDefault="00F52CC7" w:rsidP="007D36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lastRenderedPageBreak/>
              <w:t>If the program will involve significant costs</w:t>
            </w:r>
            <w:r w:rsidR="00E311B9">
              <w:rPr>
                <w:rFonts w:ascii="Arial" w:hAnsi="Arial" w:cs="Arial"/>
                <w:sz w:val="23"/>
                <w:szCs w:val="23"/>
              </w:rPr>
              <w:t xml:space="preserve"> for supplies/textbooks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for students, identify them below:</w:t>
            </w:r>
          </w:p>
          <w:p w14:paraId="1176366A" w14:textId="77777777" w:rsidR="00F52CC7" w:rsidRPr="00101F59" w:rsidRDefault="00F52CC7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3"/>
                <w:szCs w:val="23"/>
              </w:rPr>
            </w:pPr>
          </w:p>
        </w:tc>
      </w:tr>
      <w:tr w:rsidR="007D368D" w:rsidRPr="00101F59" w14:paraId="44C538F6" w14:textId="77777777" w:rsidTr="003013C8">
        <w:tc>
          <w:tcPr>
            <w:tcW w:w="9923" w:type="dxa"/>
            <w:gridSpan w:val="2"/>
          </w:tcPr>
          <w:p w14:paraId="77220A92" w14:textId="77777777" w:rsidR="007D368D" w:rsidRPr="00101F59" w:rsidRDefault="007D368D" w:rsidP="007D36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Is the program compliant with the Tuition and Fee Regulation?</w:t>
            </w:r>
          </w:p>
          <w:p w14:paraId="6FFC7FF1" w14:textId="05A7841D" w:rsidR="007D368D" w:rsidRPr="00101F59" w:rsidRDefault="00852132" w:rsidP="007D368D">
            <w:pPr>
              <w:ind w:left="360"/>
              <w:rPr>
                <w:rFonts w:ascii="Arial" w:hAnsi="Arial" w:cs="Arial"/>
                <w:i/>
                <w:sz w:val="23"/>
                <w:szCs w:val="23"/>
              </w:rPr>
            </w:pPr>
            <w:sdt>
              <w:sdtPr>
                <w:rPr>
                  <w:rFonts w:ascii="Arial" w:eastAsia="MS Gothic" w:hAnsi="Arial" w:cs="Arial"/>
                  <w:sz w:val="23"/>
                  <w:szCs w:val="23"/>
                </w:rPr>
                <w:id w:val="7082259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C89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Yes </w:t>
            </w:r>
            <w:r w:rsidR="00AC06FF" w:rsidRPr="00101F59">
              <w:rPr>
                <w:rFonts w:ascii="Arial" w:hAnsi="Arial" w:cs="Arial"/>
                <w:sz w:val="23"/>
                <w:szCs w:val="23"/>
              </w:rPr>
              <w:t xml:space="preserve">or </w:t>
            </w:r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3"/>
                  <w:szCs w:val="23"/>
                </w:rPr>
                <w:id w:val="2208759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No</w:t>
            </w:r>
          </w:p>
        </w:tc>
      </w:tr>
      <w:tr w:rsidR="007D368D" w:rsidRPr="00101F59" w14:paraId="4AF71C2C" w14:textId="77777777" w:rsidTr="008B1B65">
        <w:tc>
          <w:tcPr>
            <w:tcW w:w="9923" w:type="dxa"/>
            <w:gridSpan w:val="2"/>
          </w:tcPr>
          <w:p w14:paraId="5D270B4F" w14:textId="77777777" w:rsidR="007D368D" w:rsidRPr="00101F59" w:rsidRDefault="007D368D" w:rsidP="007D36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Is the budget for the reactivated program balanced and sustainable?</w:t>
            </w:r>
          </w:p>
          <w:p w14:paraId="3DE9BCA7" w14:textId="77777777" w:rsidR="007D368D" w:rsidRPr="00101F59" w:rsidRDefault="00852132" w:rsidP="007D368D">
            <w:pPr>
              <w:ind w:left="360"/>
              <w:rPr>
                <w:rFonts w:ascii="Arial" w:hAnsi="Arial" w:cs="Arial"/>
                <w:i/>
                <w:sz w:val="23"/>
                <w:szCs w:val="23"/>
              </w:rPr>
            </w:pPr>
            <w:sdt>
              <w:sdtPr>
                <w:rPr>
                  <w:rFonts w:ascii="Arial" w:eastAsia="MS Gothic" w:hAnsi="Arial" w:cs="Arial"/>
                  <w:sz w:val="23"/>
                  <w:szCs w:val="23"/>
                </w:rPr>
                <w:id w:val="7510841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Yes</w:t>
            </w:r>
            <w:r w:rsidR="00AC06FF" w:rsidRPr="00101F59">
              <w:rPr>
                <w:rFonts w:ascii="Arial" w:hAnsi="Arial" w:cs="Arial"/>
                <w:sz w:val="23"/>
                <w:szCs w:val="23"/>
              </w:rPr>
              <w:t xml:space="preserve"> or </w:t>
            </w:r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3"/>
                  <w:szCs w:val="23"/>
                </w:rPr>
                <w:id w:val="-19431335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No</w:t>
            </w:r>
          </w:p>
        </w:tc>
      </w:tr>
      <w:tr w:rsidR="007D368D" w:rsidRPr="00101F59" w14:paraId="5FF05DEF" w14:textId="77777777" w:rsidTr="007669C2">
        <w:tc>
          <w:tcPr>
            <w:tcW w:w="9923" w:type="dxa"/>
            <w:gridSpan w:val="2"/>
          </w:tcPr>
          <w:p w14:paraId="0500A518" w14:textId="77777777" w:rsidR="007D368D" w:rsidRPr="00101F59" w:rsidRDefault="007D368D" w:rsidP="007D368D">
            <w:pPr>
              <w:pStyle w:val="ListParagraph"/>
              <w:numPr>
                <w:ilvl w:val="0"/>
                <w:numId w:val="14"/>
              </w:numPr>
              <w:rPr>
                <w:rFonts w:ascii="Arial" w:eastAsia="MS Gothic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 xml:space="preserve">If no, please describe how this program will be supported.  </w:t>
            </w:r>
          </w:p>
          <w:p w14:paraId="04CA4CC9" w14:textId="77777777" w:rsidR="007D368D" w:rsidRPr="00101F59" w:rsidRDefault="007D368D" w:rsidP="007D368D">
            <w:pPr>
              <w:pStyle w:val="ListParagraph"/>
              <w:numPr>
                <w:ilvl w:val="0"/>
                <w:numId w:val="10"/>
              </w:numPr>
              <w:rPr>
                <w:rFonts w:ascii="Arial" w:eastAsia="MS Gothic" w:hAnsi="Arial" w:cs="Arial"/>
                <w:sz w:val="23"/>
                <w:szCs w:val="23"/>
              </w:rPr>
            </w:pPr>
          </w:p>
        </w:tc>
      </w:tr>
      <w:tr w:rsidR="00F52CC7" w:rsidRPr="00101F59" w14:paraId="6426A7C0" w14:textId="77777777" w:rsidTr="00EE368E">
        <w:tc>
          <w:tcPr>
            <w:tcW w:w="9923" w:type="dxa"/>
            <w:gridSpan w:val="2"/>
          </w:tcPr>
          <w:p w14:paraId="23508C64" w14:textId="77777777" w:rsidR="00F52CC7" w:rsidRPr="00101F59" w:rsidRDefault="00F52CC7" w:rsidP="007D368D">
            <w:pPr>
              <w:rPr>
                <w:rFonts w:ascii="Arial" w:eastAsia="MS Gothic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39FE5F45" w14:textId="77777777" w:rsidR="00F52CC7" w:rsidRPr="00101F59" w:rsidRDefault="00F52CC7" w:rsidP="000F0BC9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0BC9" w:rsidRPr="00101F59" w14:paraId="1921C242" w14:textId="77777777" w:rsidTr="00A6157F">
        <w:tc>
          <w:tcPr>
            <w:tcW w:w="9923" w:type="dxa"/>
            <w:shd w:val="clear" w:color="auto" w:fill="BDD6EE" w:themeFill="accent1" w:themeFillTint="66"/>
          </w:tcPr>
          <w:p w14:paraId="6E99B0D5" w14:textId="77777777" w:rsidR="000F0BC9" w:rsidRPr="00101F59" w:rsidRDefault="000F0BC9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SECTION C: INSTITUTIONAL AND REGULATORY APPROVAL/SUPPORT</w:t>
            </w:r>
          </w:p>
        </w:tc>
      </w:tr>
    </w:tbl>
    <w:p w14:paraId="3F262097" w14:textId="77777777" w:rsidR="000F0BC9" w:rsidRPr="00101F59" w:rsidRDefault="000F0BC9" w:rsidP="000F0BC9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D368D" w:rsidRPr="00101F59" w14:paraId="39F4187F" w14:textId="77777777" w:rsidTr="00A353FA">
        <w:tc>
          <w:tcPr>
            <w:tcW w:w="9923" w:type="dxa"/>
          </w:tcPr>
          <w:p w14:paraId="3C617BD3" w14:textId="77777777" w:rsidR="007D368D" w:rsidRPr="00101F59" w:rsidRDefault="007D368D" w:rsidP="007D36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Provide specific information about which internal governance body or administrator approved the reactivation and provide date of approval.</w:t>
            </w:r>
          </w:p>
          <w:p w14:paraId="02D82AF1" w14:textId="77777777" w:rsidR="007D368D" w:rsidRPr="00101F59" w:rsidRDefault="007D368D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368D" w:rsidRPr="00101F59" w14:paraId="1DC969D7" w14:textId="77777777" w:rsidTr="00A66253">
        <w:tc>
          <w:tcPr>
            <w:tcW w:w="9923" w:type="dxa"/>
          </w:tcPr>
          <w:p w14:paraId="645C9BC6" w14:textId="77777777" w:rsidR="007D368D" w:rsidRPr="00101F59" w:rsidRDefault="007D368D" w:rsidP="007D36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If applicable, describe endorsement(s) from relevant professional organizations, regulatory bodies, and/or advisory committees.</w:t>
            </w:r>
          </w:p>
          <w:p w14:paraId="4FD0F164" w14:textId="77777777" w:rsidR="007D368D" w:rsidRPr="00101F59" w:rsidRDefault="007D368D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0BC9" w:rsidRPr="00101F59" w14:paraId="268EA57D" w14:textId="77777777" w:rsidTr="00A6157F">
        <w:tc>
          <w:tcPr>
            <w:tcW w:w="9923" w:type="dxa"/>
          </w:tcPr>
          <w:p w14:paraId="52EE0EC8" w14:textId="77777777" w:rsidR="000F0BC9" w:rsidRPr="00101F59" w:rsidRDefault="000F0BC9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11B9F8E8" w14:textId="77777777" w:rsidR="000F0BC9" w:rsidRPr="00101F59" w:rsidRDefault="000F0BC9" w:rsidP="00A6157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96F71A5" w14:textId="77777777" w:rsidR="000F0BC9" w:rsidRPr="00101F59" w:rsidRDefault="000F0BC9" w:rsidP="000F0BC9">
      <w:pPr>
        <w:spacing w:after="0"/>
        <w:rPr>
          <w:rFonts w:ascii="Arial" w:hAnsi="Arial" w:cs="Arial"/>
        </w:rPr>
      </w:pPr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0F0BC9" w:rsidRPr="00101F59" w14:paraId="489E7531" w14:textId="77777777" w:rsidTr="00A6157F">
        <w:tc>
          <w:tcPr>
            <w:tcW w:w="9928" w:type="dxa"/>
            <w:shd w:val="clear" w:color="auto" w:fill="9CC2E5" w:themeFill="accent1" w:themeFillTint="99"/>
          </w:tcPr>
          <w:p w14:paraId="53679A7C" w14:textId="77777777" w:rsidR="000F0BC9" w:rsidRPr="00101F59" w:rsidRDefault="000F0BC9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SECTION D: OTHER CONSIDERATIONS</w:t>
            </w:r>
          </w:p>
        </w:tc>
      </w:tr>
    </w:tbl>
    <w:p w14:paraId="0202B318" w14:textId="77777777" w:rsidR="000F0BC9" w:rsidRPr="00101F59" w:rsidRDefault="000F0BC9" w:rsidP="000F0BC9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D368D" w:rsidRPr="00101F59" w14:paraId="79D85EFC" w14:textId="77777777" w:rsidTr="00CC6134">
        <w:tc>
          <w:tcPr>
            <w:tcW w:w="9923" w:type="dxa"/>
          </w:tcPr>
          <w:p w14:paraId="3C9D4E79" w14:textId="77777777" w:rsidR="007D368D" w:rsidRPr="00101F59" w:rsidRDefault="007D368D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Other considerations</w:t>
            </w:r>
          </w:p>
        </w:tc>
      </w:tr>
      <w:tr w:rsidR="007D368D" w:rsidRPr="00101F59" w14:paraId="355D34A7" w14:textId="77777777" w:rsidTr="00872F1B">
        <w:tc>
          <w:tcPr>
            <w:tcW w:w="9923" w:type="dxa"/>
          </w:tcPr>
          <w:p w14:paraId="7CC0D105" w14:textId="77777777" w:rsidR="007D368D" w:rsidRPr="00101F59" w:rsidRDefault="007D368D" w:rsidP="007D368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Are there other factors or considerations the Ministry should take into account when reviewing this proposal?</w:t>
            </w:r>
          </w:p>
          <w:p w14:paraId="0C1FA72E" w14:textId="77777777" w:rsidR="007D368D" w:rsidRPr="00101F59" w:rsidRDefault="007D368D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F0BC9" w:rsidRPr="00101F59" w14:paraId="161C7EC7" w14:textId="77777777" w:rsidTr="00A6157F">
        <w:tc>
          <w:tcPr>
            <w:tcW w:w="9923" w:type="dxa"/>
          </w:tcPr>
          <w:p w14:paraId="53B9B333" w14:textId="77777777" w:rsidR="000F0BC9" w:rsidRPr="00101F59" w:rsidRDefault="000F0BC9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5E384433" w14:textId="77777777" w:rsidR="000F0BC9" w:rsidRPr="00101F59" w:rsidRDefault="000F0BC9" w:rsidP="000F0BC9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F0BC9" w:rsidRPr="00101F59" w14:paraId="3F2BB498" w14:textId="77777777" w:rsidTr="00A6157F">
        <w:tc>
          <w:tcPr>
            <w:tcW w:w="9923" w:type="dxa"/>
            <w:shd w:val="clear" w:color="auto" w:fill="9CC2E5" w:themeFill="accent1" w:themeFillTint="99"/>
          </w:tcPr>
          <w:p w14:paraId="2F9D434D" w14:textId="77777777" w:rsidR="000F0BC9" w:rsidRPr="00101F59" w:rsidRDefault="000F0BC9" w:rsidP="007D368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RECOMMENDATION (FOR DEPARTMENT USE)</w:t>
            </w:r>
          </w:p>
        </w:tc>
      </w:tr>
      <w:tr w:rsidR="000F0BC9" w:rsidRPr="00101F59" w14:paraId="63AC60D5" w14:textId="77777777" w:rsidTr="00A6157F">
        <w:tc>
          <w:tcPr>
            <w:tcW w:w="9923" w:type="dxa"/>
          </w:tcPr>
          <w:p w14:paraId="0ABBF9F9" w14:textId="77777777" w:rsidR="000F0BC9" w:rsidRPr="00101F59" w:rsidRDefault="000F0BC9" w:rsidP="007D368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Recommendation(s):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  <w:p w14:paraId="68717542" w14:textId="77777777" w:rsidR="000F0BC9" w:rsidRPr="00101F59" w:rsidRDefault="000F0BC9" w:rsidP="007D368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F0BC9" w:rsidRPr="00101F59" w14:paraId="4640F655" w14:textId="77777777" w:rsidTr="00A6157F">
        <w:tc>
          <w:tcPr>
            <w:tcW w:w="9923" w:type="dxa"/>
          </w:tcPr>
          <w:p w14:paraId="670BAEE2" w14:textId="77777777" w:rsidR="000F0BC9" w:rsidRPr="00101F59" w:rsidRDefault="000F0BC9" w:rsidP="007D368D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Rationale for </w:t>
            </w:r>
            <w:r w:rsidR="00366D19" w:rsidRPr="00101F59">
              <w:rPr>
                <w:rFonts w:ascii="Arial" w:hAnsi="Arial" w:cs="Arial"/>
                <w:b/>
                <w:sz w:val="23"/>
                <w:szCs w:val="23"/>
              </w:rPr>
              <w:t>Recommendation:</w:t>
            </w:r>
            <w:r w:rsidR="00366D19"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0F0BC9" w:rsidRPr="00101F59" w14:paraId="69179FD9" w14:textId="77777777" w:rsidTr="00A6157F">
        <w:tc>
          <w:tcPr>
            <w:tcW w:w="9923" w:type="dxa"/>
          </w:tcPr>
          <w:p w14:paraId="4536F9BD" w14:textId="77777777" w:rsidR="000F0BC9" w:rsidRPr="00101F59" w:rsidRDefault="000F0BC9" w:rsidP="007D368D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Reviewer(s):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0F0BC9" w:rsidRPr="00101F59" w14:paraId="5010C0C7" w14:textId="77777777" w:rsidTr="00A6157F">
        <w:tc>
          <w:tcPr>
            <w:tcW w:w="9923" w:type="dxa"/>
          </w:tcPr>
          <w:p w14:paraId="4A5C4004" w14:textId="77777777" w:rsidR="000F0BC9" w:rsidRPr="00101F59" w:rsidRDefault="000F0BC9" w:rsidP="007D368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Date Completed: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2DC07EA4" w14:textId="77777777" w:rsidR="000F0BC9" w:rsidRPr="00101F59" w:rsidRDefault="000F0BC9" w:rsidP="00DF4D58">
      <w:pPr>
        <w:rPr>
          <w:rFonts w:ascii="Arial" w:hAnsi="Arial" w:cs="Arial"/>
        </w:rPr>
      </w:pPr>
    </w:p>
    <w:sectPr w:rsidR="000F0BC9" w:rsidRPr="00101F59" w:rsidSect="00DC34EA">
      <w:footerReference w:type="default" r:id="rId7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48C5F" w14:textId="77777777" w:rsidR="002908F6" w:rsidRDefault="002908F6" w:rsidP="002908F6">
      <w:pPr>
        <w:spacing w:after="0" w:line="240" w:lineRule="auto"/>
      </w:pPr>
      <w:r>
        <w:separator/>
      </w:r>
    </w:p>
  </w:endnote>
  <w:endnote w:type="continuationSeparator" w:id="0">
    <w:p w14:paraId="6E4FA00D" w14:textId="77777777" w:rsidR="002908F6" w:rsidRDefault="002908F6" w:rsidP="0029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E2D8D" w14:textId="77777777" w:rsidR="002908F6" w:rsidRDefault="002908F6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3B429C" wp14:editId="6F7708D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d6b43fb81a9920ef206ae1b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6E4B80" w14:textId="77777777" w:rsidR="002908F6" w:rsidRPr="002908F6" w:rsidRDefault="002908F6" w:rsidP="002908F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908F6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d6b43fb81a9920ef206ae1b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" o:allowincell="f" filled="f" stroked="f" strokeweight=".5pt">
              <v:textbox inset="20pt,0,,0">
                <w:txbxContent>
                  <w:p w:rsidR="002908F6" w:rsidRPr="002908F6" w:rsidRDefault="002908F6" w:rsidP="002908F6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2908F6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435FC" w14:textId="77777777" w:rsidR="002908F6" w:rsidRDefault="002908F6" w:rsidP="002908F6">
      <w:pPr>
        <w:spacing w:after="0" w:line="240" w:lineRule="auto"/>
      </w:pPr>
      <w:r>
        <w:separator/>
      </w:r>
    </w:p>
  </w:footnote>
  <w:footnote w:type="continuationSeparator" w:id="0">
    <w:p w14:paraId="3C916072" w14:textId="77777777" w:rsidR="002908F6" w:rsidRDefault="002908F6" w:rsidP="0029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280"/>
    <w:multiLevelType w:val="hybridMultilevel"/>
    <w:tmpl w:val="29D2D516"/>
    <w:lvl w:ilvl="0" w:tplc="59CE9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C0F20"/>
    <w:multiLevelType w:val="hybridMultilevel"/>
    <w:tmpl w:val="C2548AF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16DA4"/>
    <w:multiLevelType w:val="hybridMultilevel"/>
    <w:tmpl w:val="3F586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7E6"/>
    <w:multiLevelType w:val="hybridMultilevel"/>
    <w:tmpl w:val="15D26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94140"/>
    <w:multiLevelType w:val="hybridMultilevel"/>
    <w:tmpl w:val="9A345974"/>
    <w:lvl w:ilvl="0" w:tplc="ECCE41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A1FF1"/>
    <w:multiLevelType w:val="hybridMultilevel"/>
    <w:tmpl w:val="4748218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92DD2"/>
    <w:multiLevelType w:val="hybridMultilevel"/>
    <w:tmpl w:val="9D74063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C7BE7"/>
    <w:multiLevelType w:val="hybridMultilevel"/>
    <w:tmpl w:val="38906E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02FC7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35329"/>
    <w:multiLevelType w:val="hybridMultilevel"/>
    <w:tmpl w:val="37D09B9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7F7A43"/>
    <w:multiLevelType w:val="hybridMultilevel"/>
    <w:tmpl w:val="57F4AE3A"/>
    <w:lvl w:ilvl="0" w:tplc="77624DEA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521BEF"/>
    <w:multiLevelType w:val="hybridMultilevel"/>
    <w:tmpl w:val="436CFB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43E35"/>
    <w:multiLevelType w:val="hybridMultilevel"/>
    <w:tmpl w:val="DB504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2B90"/>
    <w:multiLevelType w:val="hybridMultilevel"/>
    <w:tmpl w:val="3C5888A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811CEA"/>
    <w:multiLevelType w:val="hybridMultilevel"/>
    <w:tmpl w:val="FAEE4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003A3"/>
    <w:multiLevelType w:val="hybridMultilevel"/>
    <w:tmpl w:val="9EF48D2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778B8"/>
    <w:multiLevelType w:val="hybridMultilevel"/>
    <w:tmpl w:val="EEB43636"/>
    <w:lvl w:ilvl="0" w:tplc="26AABB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8511C"/>
    <w:multiLevelType w:val="hybridMultilevel"/>
    <w:tmpl w:val="6D061AAE"/>
    <w:lvl w:ilvl="0" w:tplc="26AABB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310E58"/>
    <w:multiLevelType w:val="hybridMultilevel"/>
    <w:tmpl w:val="9FF02E2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04357C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978B4"/>
    <w:multiLevelType w:val="hybridMultilevel"/>
    <w:tmpl w:val="B0D09A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6"/>
  </w:num>
  <w:num w:numId="5">
    <w:abstractNumId w:val="17"/>
  </w:num>
  <w:num w:numId="6">
    <w:abstractNumId w:val="16"/>
  </w:num>
  <w:num w:numId="7">
    <w:abstractNumId w:val="12"/>
  </w:num>
  <w:num w:numId="8">
    <w:abstractNumId w:val="15"/>
  </w:num>
  <w:num w:numId="9">
    <w:abstractNumId w:val="0"/>
  </w:num>
  <w:num w:numId="10">
    <w:abstractNumId w:val="2"/>
  </w:num>
  <w:num w:numId="11">
    <w:abstractNumId w:val="8"/>
  </w:num>
  <w:num w:numId="12">
    <w:abstractNumId w:val="19"/>
  </w:num>
  <w:num w:numId="13">
    <w:abstractNumId w:val="13"/>
  </w:num>
  <w:num w:numId="14">
    <w:abstractNumId w:val="10"/>
  </w:num>
  <w:num w:numId="15">
    <w:abstractNumId w:val="1"/>
  </w:num>
  <w:num w:numId="16">
    <w:abstractNumId w:val="4"/>
  </w:num>
  <w:num w:numId="17">
    <w:abstractNumId w:val="9"/>
  </w:num>
  <w:num w:numId="18">
    <w:abstractNumId w:val="11"/>
  </w:num>
  <w:num w:numId="19">
    <w:abstractNumId w:val="2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58"/>
    <w:rsid w:val="00033845"/>
    <w:rsid w:val="000650CB"/>
    <w:rsid w:val="00066130"/>
    <w:rsid w:val="000F0BC9"/>
    <w:rsid w:val="00101F59"/>
    <w:rsid w:val="00165556"/>
    <w:rsid w:val="001C660D"/>
    <w:rsid w:val="00222373"/>
    <w:rsid w:val="0027450D"/>
    <w:rsid w:val="002908F6"/>
    <w:rsid w:val="002E038B"/>
    <w:rsid w:val="00366D19"/>
    <w:rsid w:val="003E3C89"/>
    <w:rsid w:val="00513971"/>
    <w:rsid w:val="005D1E9A"/>
    <w:rsid w:val="0065528F"/>
    <w:rsid w:val="006621C1"/>
    <w:rsid w:val="007049F3"/>
    <w:rsid w:val="0071716E"/>
    <w:rsid w:val="007D368D"/>
    <w:rsid w:val="00804278"/>
    <w:rsid w:val="00852132"/>
    <w:rsid w:val="009365B7"/>
    <w:rsid w:val="00A63C09"/>
    <w:rsid w:val="00AC06FF"/>
    <w:rsid w:val="00B16FB5"/>
    <w:rsid w:val="00BC5AB0"/>
    <w:rsid w:val="00C83941"/>
    <w:rsid w:val="00C94029"/>
    <w:rsid w:val="00D7494B"/>
    <w:rsid w:val="00D935BF"/>
    <w:rsid w:val="00DB6CC8"/>
    <w:rsid w:val="00DC34EA"/>
    <w:rsid w:val="00DF4D58"/>
    <w:rsid w:val="00E311B9"/>
    <w:rsid w:val="00F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1CAA24"/>
  <w15:chartTrackingRefBased/>
  <w15:docId w15:val="{8F40F31E-900B-45F3-AFCA-8E3C196D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58"/>
  </w:style>
  <w:style w:type="paragraph" w:styleId="Heading1">
    <w:name w:val="heading 1"/>
    <w:basedOn w:val="Normal"/>
    <w:next w:val="Normal"/>
    <w:link w:val="Heading1Char"/>
    <w:uiPriority w:val="9"/>
    <w:qFormat/>
    <w:rsid w:val="00DF4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link w:val="BodyTextChar"/>
    <w:unhideWhenUsed/>
    <w:rsid w:val="00DF4D58"/>
    <w:pPr>
      <w:spacing w:after="120" w:line="240" w:lineRule="auto"/>
    </w:pPr>
    <w:rPr>
      <w:rFonts w:ascii="Century Schoolbook" w:eastAsia="Cambria" w:hAnsi="Century Schoolbook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F4D58"/>
    <w:rPr>
      <w:rFonts w:ascii="Century Schoolbook" w:eastAsia="Cambria" w:hAnsi="Century Schoolbook" w:cs="Times New Roman"/>
      <w:szCs w:val="24"/>
      <w:lang w:val="en-US"/>
    </w:rPr>
  </w:style>
  <w:style w:type="table" w:styleId="TableGrid">
    <w:name w:val="Table Grid"/>
    <w:basedOn w:val="TableNormal"/>
    <w:rsid w:val="00DF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F6"/>
  </w:style>
  <w:style w:type="paragraph" w:styleId="Footer">
    <w:name w:val="footer"/>
    <w:basedOn w:val="Normal"/>
    <w:link w:val="FooterChar"/>
    <w:uiPriority w:val="99"/>
    <w:unhideWhenUsed/>
    <w:rsid w:val="0029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6"/>
  </w:style>
  <w:style w:type="character" w:styleId="CommentReference">
    <w:name w:val="annotation reference"/>
    <w:basedOn w:val="DefaultParagraphFont"/>
    <w:uiPriority w:val="99"/>
    <w:semiHidden/>
    <w:unhideWhenUsed/>
    <w:rsid w:val="00165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5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Awujoola</dc:creator>
  <cp:keywords/>
  <dc:description/>
  <cp:lastModifiedBy>Akin Awujoola</cp:lastModifiedBy>
  <cp:revision>30</cp:revision>
  <dcterms:created xsi:type="dcterms:W3CDTF">2020-03-12T14:01:00Z</dcterms:created>
  <dcterms:modified xsi:type="dcterms:W3CDTF">2021-06-23T15:52:00Z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2021-06-23T15:52:04Z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ab295aad-b9a1-4bb6-8638-0000b6ae7bef</vt:lpwstr>
  </property>
  <property fmtid="{D5CDD505-2E9C-101B-9397-08002B2CF9AE}" pid="8" name="MSIP_Label_abf2ea38-542c-4b75-bd7d-582ec36a519f_ContentBits">
    <vt:lpwstr>2</vt:lpwstr>
  </property>
</Properties>
</file>